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4C4D" w14:textId="77777777"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第八届中国国际“互联网</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14:paraId="51A01A7C" w14:textId="43FC3D33"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3D8C56E0" w14:textId="77777777">
        <w:tc>
          <w:tcPr>
            <w:tcW w:w="484" w:type="pct"/>
            <w:vAlign w:val="center"/>
          </w:tcPr>
          <w:p w14:paraId="0624F233"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26C3843"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1CB742DA"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6D361D72" w14:textId="77777777" w:rsidTr="00B03E73">
        <w:trPr>
          <w:trHeight w:val="2920"/>
        </w:trPr>
        <w:tc>
          <w:tcPr>
            <w:tcW w:w="484" w:type="pct"/>
            <w:vAlign w:val="center"/>
          </w:tcPr>
          <w:p w14:paraId="4BED9342" w14:textId="77777777" w:rsidR="007C11D0" w:rsidRDefault="0015667E" w:rsidP="00B03E73">
            <w:pPr>
              <w:adjustRightInd w:val="0"/>
              <w:snapToGrid w:val="0"/>
              <w:spacing w:line="280" w:lineRule="exact"/>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14:paraId="74373A8B" w14:textId="77777777" w:rsidR="00F46FD7" w:rsidRDefault="00F46FD7" w:rsidP="00B03E73">
            <w:pPr>
              <w:adjustRightInd w:val="0"/>
              <w:snapToGrid w:val="0"/>
              <w:spacing w:beforeLines="50" w:before="217"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项目应弘扬正确的价值观，体现家国情怀，恪守伦理规范，有助于培育创新创业精神。</w:t>
            </w:r>
          </w:p>
          <w:p w14:paraId="05CDD219"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4401B644"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10BA167D"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DFD6D56" w14:textId="77777777" w:rsidR="007C11D0" w:rsidRDefault="00F46FD7" w:rsidP="00B03E73">
            <w:pPr>
              <w:adjustRightInd w:val="0"/>
              <w:snapToGrid w:val="0"/>
              <w:spacing w:afterLines="50" w:after="217" w:line="280" w:lineRule="exact"/>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14:paraId="0E58515D"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45A5D8B6" w14:textId="77777777">
        <w:trPr>
          <w:trHeight w:val="90"/>
        </w:trPr>
        <w:tc>
          <w:tcPr>
            <w:tcW w:w="484" w:type="pct"/>
            <w:vAlign w:val="center"/>
          </w:tcPr>
          <w:p w14:paraId="50149540"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40AE9563"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04A5C857"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2.团队能够基于学科专业知识并运用各类创新的理念和范式，解决社会和市场的实际需求。</w:t>
            </w:r>
          </w:p>
          <w:p w14:paraId="67036F1F" w14:textId="77777777" w:rsidR="004D0B4A"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09CAD6F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87F2FA3" w14:textId="77777777">
        <w:trPr>
          <w:trHeight w:val="90"/>
        </w:trPr>
        <w:tc>
          <w:tcPr>
            <w:tcW w:w="484" w:type="pct"/>
            <w:vAlign w:val="center"/>
          </w:tcPr>
          <w:p w14:paraId="0677982F"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3516034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888FAE9"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2A0E8BFF"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0B1D76D4"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0464578B"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34B79CAB" w14:textId="77777777">
        <w:trPr>
          <w:trHeight w:val="558"/>
        </w:trPr>
        <w:tc>
          <w:tcPr>
            <w:tcW w:w="484" w:type="pct"/>
            <w:vAlign w:val="center"/>
          </w:tcPr>
          <w:p w14:paraId="62534645"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2FBBBEE7"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509764BB"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5B003858"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327E5CB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531A6011" w14:textId="77777777">
        <w:tc>
          <w:tcPr>
            <w:tcW w:w="484" w:type="pct"/>
            <w:vAlign w:val="center"/>
          </w:tcPr>
          <w:p w14:paraId="03020AD7"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00668EDC"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79833C9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3AB8D700"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601CFCC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14D4314C" w14:textId="77777777" w:rsidR="007C11D0" w:rsidRDefault="007C11D0" w:rsidP="00ED7F09">
      <w:pPr>
        <w:widowControl/>
        <w:rPr>
          <w:rFonts w:ascii="黑体" w:eastAsia="黑体" w:hAnsi="黑体" w:cs="仿宋_GB2312"/>
          <w:bCs/>
          <w:sz w:val="32"/>
          <w:szCs w:val="32"/>
        </w:rPr>
        <w:sectPr w:rsidR="007C11D0" w:rsidSect="00B03E73">
          <w:footerReference w:type="default" r:id="rId8"/>
          <w:pgSz w:w="16838" w:h="11906" w:orient="landscape"/>
          <w:pgMar w:top="510" w:right="1134" w:bottom="510" w:left="1134" w:header="567" w:footer="851" w:gutter="0"/>
          <w:cols w:space="425"/>
          <w:docGrid w:type="linesAndChars" w:linePitch="435"/>
        </w:sectPr>
      </w:pPr>
    </w:p>
    <w:p w14:paraId="2B73E057" w14:textId="77777777"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7C11D0" w14:paraId="0D0C4E36" w14:textId="77777777">
        <w:tc>
          <w:tcPr>
            <w:tcW w:w="484" w:type="pct"/>
            <w:vAlign w:val="center"/>
          </w:tcPr>
          <w:p w14:paraId="17723822" w14:textId="77777777" w:rsidR="007C11D0" w:rsidRDefault="0015667E" w:rsidP="00B03E73">
            <w:pPr>
              <w:adjustRightInd w:val="0"/>
              <w:snapToGrid w:val="0"/>
              <w:spacing w:line="280" w:lineRule="exact"/>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13E0319E" w14:textId="77777777" w:rsidR="007C11D0" w:rsidRDefault="0015667E" w:rsidP="00B03E73">
            <w:pPr>
              <w:adjustRightInd w:val="0"/>
              <w:snapToGrid w:val="0"/>
              <w:spacing w:line="280" w:lineRule="exact"/>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1ADC35E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445F11CA" w14:textId="77777777" w:rsidTr="00B03E73">
        <w:trPr>
          <w:trHeight w:val="2937"/>
        </w:trPr>
        <w:tc>
          <w:tcPr>
            <w:tcW w:w="484" w:type="pct"/>
            <w:vAlign w:val="center"/>
          </w:tcPr>
          <w:p w14:paraId="2C21340D"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14:paraId="10D6A6AD" w14:textId="77777777" w:rsidR="00F46FD7" w:rsidRPr="00F46FD7"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项目应弘扬正确的价值观，体现家国情怀，恪守伦理规范，有助于培育创新创业精神。</w:t>
            </w:r>
          </w:p>
          <w:p w14:paraId="15C4E70F"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3DE0E45F"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77A5D3A5"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2FB5578E" w14:textId="77777777" w:rsidR="007C11D0" w:rsidRDefault="00F46FD7"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14:paraId="5AECAABE"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5601175E" w14:textId="77777777" w:rsidTr="00943EEA">
        <w:trPr>
          <w:trHeight w:val="416"/>
        </w:trPr>
        <w:tc>
          <w:tcPr>
            <w:tcW w:w="484" w:type="pct"/>
            <w:vAlign w:val="center"/>
          </w:tcPr>
          <w:p w14:paraId="0E3A5943"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6F7F21E0"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7B43739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65B6C411"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2F8CBA63"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44D72542"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0CBD1EC9"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6.项目对促进区域经济发展、产业转型升级的情况。</w:t>
            </w:r>
          </w:p>
        </w:tc>
        <w:tc>
          <w:tcPr>
            <w:tcW w:w="329" w:type="pct"/>
            <w:vAlign w:val="center"/>
          </w:tcPr>
          <w:p w14:paraId="4E52B546"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4F5F437B" w14:textId="77777777">
        <w:tc>
          <w:tcPr>
            <w:tcW w:w="484" w:type="pct"/>
            <w:vAlign w:val="center"/>
          </w:tcPr>
          <w:p w14:paraId="02EA624B"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4C9955C"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7473DA84"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1B92E0AF"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CC24E3F"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7540BB5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73FD8DA1" w14:textId="77777777">
        <w:trPr>
          <w:trHeight w:val="1124"/>
        </w:trPr>
        <w:tc>
          <w:tcPr>
            <w:tcW w:w="484" w:type="pct"/>
            <w:vAlign w:val="center"/>
          </w:tcPr>
          <w:p w14:paraId="14ACA7EB"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3EB29ADE"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64EC0ED6"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2.团队能够基于专业知识并运用各类创新的理念和范式，解决社会和市场的实际需求。</w:t>
            </w:r>
          </w:p>
          <w:p w14:paraId="4F021FED"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w:t>
            </w:r>
            <w:r>
              <w:rPr>
                <w:rFonts w:ascii="仿宋_GB2312" w:eastAsia="仿宋_GB2312" w:hAnsi="仿宋_GB2312" w:cs="仿宋_GB2312" w:hint="eastAsia"/>
                <w:sz w:val="24"/>
                <w:szCs w:val="24"/>
              </w:rPr>
              <w:lastRenderedPageBreak/>
              <w:t>的创新成果，获得相应的市场回报。</w:t>
            </w:r>
          </w:p>
          <w:p w14:paraId="1F8FAE6D"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6623519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14:paraId="7877E2C0" w14:textId="77777777">
        <w:tc>
          <w:tcPr>
            <w:tcW w:w="484" w:type="pct"/>
            <w:vAlign w:val="center"/>
          </w:tcPr>
          <w:p w14:paraId="612F44C9" w14:textId="77777777" w:rsidR="007C11D0" w:rsidRDefault="0015667E" w:rsidP="00B03E73">
            <w:pPr>
              <w:adjustRightInd w:val="0"/>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6D6EB10D"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A8B3E5A"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5AE3DBA2" w14:textId="77777777" w:rsidR="007C11D0" w:rsidRDefault="0015667E" w:rsidP="00B03E73">
            <w:pPr>
              <w:adjustRightInd w:val="0"/>
              <w:snapToGrid w:val="0"/>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726DC6FE"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676E487C" w14:textId="77777777" w:rsidR="007C11D0" w:rsidRDefault="007C11D0" w:rsidP="007E4812">
      <w:pPr>
        <w:jc w:val="left"/>
        <w:rPr>
          <w:rFonts w:ascii="仿宋" w:eastAsia="仿宋" w:hAnsi="仿宋" w:cs="仿宋" w:hint="eastAsia"/>
          <w:sz w:val="24"/>
          <w:szCs w:val="24"/>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3C22" w14:textId="77777777" w:rsidR="00FD3C8D" w:rsidRDefault="00FD3C8D">
      <w:r>
        <w:separator/>
      </w:r>
    </w:p>
  </w:endnote>
  <w:endnote w:type="continuationSeparator" w:id="0">
    <w:p w14:paraId="58BBD559" w14:textId="77777777" w:rsidR="00FD3C8D" w:rsidRDefault="00FD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18F161C3" w14:textId="77777777" w:rsidR="007C11D0" w:rsidRDefault="0015667E">
        <w:pPr>
          <w:pStyle w:val="a7"/>
          <w:jc w:val="center"/>
        </w:pPr>
        <w:r>
          <w:fldChar w:fldCharType="begin"/>
        </w:r>
        <w:r>
          <w:instrText>PAGE   \* MERGEFORMAT</w:instrText>
        </w:r>
        <w:r>
          <w:fldChar w:fldCharType="separate"/>
        </w:r>
        <w:r w:rsidR="00D22FDF" w:rsidRPr="00D22FDF">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931E" w14:textId="77777777" w:rsidR="00FD3C8D" w:rsidRDefault="00FD3C8D">
      <w:r>
        <w:separator/>
      </w:r>
    </w:p>
  </w:footnote>
  <w:footnote w:type="continuationSeparator" w:id="0">
    <w:p w14:paraId="6A85F414" w14:textId="77777777" w:rsidR="00FD3C8D" w:rsidRDefault="00FD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876AE"/>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33513"/>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7E4812"/>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3E73"/>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D3C8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9EE50"/>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361</Words>
  <Characters>2062</Characters>
  <Application>Microsoft Office Word</Application>
  <DocSecurity>0</DocSecurity>
  <Lines>17</Lines>
  <Paragraphs>4</Paragraphs>
  <ScaleCrop>false</ScaleCrop>
  <Company>scut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先生 刘</cp:lastModifiedBy>
  <cp:revision>7</cp:revision>
  <cp:lastPrinted>2022-04-25T02:47:00Z</cp:lastPrinted>
  <dcterms:created xsi:type="dcterms:W3CDTF">2022-04-26T00:14:00Z</dcterms:created>
  <dcterms:modified xsi:type="dcterms:W3CDTF">2022-05-10T05:43:00Z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