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ACD606"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26A45F9D"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苏州大学大学生创新创业训练计划项目申报指南</w:t>
      </w:r>
    </w:p>
    <w:p w14:paraId="6CD1E0AF">
      <w:pPr>
        <w:jc w:val="center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 w14:paraId="43D75FF6">
      <w:pPr>
        <w:numPr>
          <w:ilvl w:val="0"/>
          <w:numId w:val="1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进入系统</w:t>
      </w:r>
    </w:p>
    <w:p w14:paraId="23F460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系统网址：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instrText xml:space="preserve"> HYPERLINK "http://scgl.cxcyzx.suda.edu.cn/" </w:instrTex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default" w:ascii="Times New Roman" w:hAnsi="Times New Roman" w:eastAsia="宋体" w:cs="Times New Roman"/>
          <w:sz w:val="24"/>
          <w:szCs w:val="24"/>
          <w:lang w:val="en-US" w:eastAsia="zh-CN"/>
        </w:rPr>
        <w:t>http://scgl.cxcyzx.suda.edu.cn/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fldChar w:fldCharType="end"/>
      </w:r>
    </w:p>
    <w:p w14:paraId="59D8A6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1.1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请由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申报项目主持人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选择统一认证登录</w:t>
      </w:r>
    </w:p>
    <w:p w14:paraId="4DEBB3D6"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6690" cy="2548255"/>
            <wp:effectExtent l="0" t="0" r="1016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897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 w14:paraId="25EA6E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1.2 选择科研项目管理系统</w:t>
      </w:r>
    </w:p>
    <w:p w14:paraId="1B195E81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3515" cy="2543810"/>
            <wp:effectExtent l="0" t="0" r="1333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2FC10">
      <w:pP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br w:type="page"/>
      </w:r>
    </w:p>
    <w:p w14:paraId="2C42AAF2">
      <w:pPr>
        <w:numPr>
          <w:ilvl w:val="0"/>
          <w:numId w:val="1"/>
        </w:numPr>
        <w:spacing w:line="360" w:lineRule="auto"/>
        <w:jc w:val="both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进入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申报</w:t>
      </w:r>
    </w:p>
    <w:p w14:paraId="4C3A45C4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2.1 立项管理-申报项目-新增</w:t>
      </w:r>
    </w:p>
    <w:p w14:paraId="2ECF29C4"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3515" cy="2543810"/>
            <wp:effectExtent l="0" t="0" r="1333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7416A">
      <w:pPr>
        <w:widowControl w:val="0"/>
        <w:numPr>
          <w:ilvl w:val="0"/>
          <w:numId w:val="0"/>
        </w:numPr>
        <w:spacing w:line="360" w:lineRule="auto"/>
        <w:jc w:val="left"/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2.2 选择批次：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2026年苏州大学大学生创新训练计划项目，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填写项目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申报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信息</w:t>
      </w:r>
    </w:p>
    <w:p w14:paraId="7623814C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2.3 </w:t>
      </w:r>
      <w:r>
        <w:rPr>
          <w:rFonts w:hint="eastAsia"/>
          <w:lang w:val="en-US" w:eastAsia="zh-CN"/>
        </w:rPr>
        <w:t>申请创业实践类项目时基础信息如下</w:t>
      </w:r>
    </w:p>
    <w:p w14:paraId="0EB57616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743200"/>
            <wp:effectExtent l="0" t="0" r="0" b="0"/>
            <wp:docPr id="2" name="图片 2" descr="下载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下载 (7)"/>
                    <pic:cNvPicPr>
                      <a:picLocks noChangeAspect="1"/>
                    </pic:cNvPicPr>
                  </pic:nvPicPr>
                  <pic:blipFill>
                    <a:blip r:embed="rId7"/>
                    <a:srcRect b="245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A0000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3380740"/>
            <wp:effectExtent l="0" t="0" r="9525" b="10160"/>
            <wp:docPr id="4" name="图片 4" descr="下载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下载 (8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34CB7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2.4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添加项目成员及指导老师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，主持人为“第一主持人”，其他成员为“成员”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。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老师为“第一指导教师”</w:t>
      </w:r>
    </w:p>
    <w:p w14:paraId="7BDC0A2E"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3515" cy="2543810"/>
            <wp:effectExtent l="0" t="0" r="1333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B5D0D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创业实践项目除校内指导教师外，还可有一名校外企业导师</w:t>
      </w:r>
    </w:p>
    <w:p w14:paraId="4AED25F2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636010"/>
            <wp:effectExtent l="0" t="0" r="3810" b="2540"/>
            <wp:docPr id="14" name="图片 14" descr="下载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下载 (9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416ED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2.5 添加成员操作</w:t>
      </w:r>
    </w:p>
    <w:p w14:paraId="665427A7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2543810"/>
            <wp:effectExtent l="0" t="0" r="1333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E6970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2.6 填写相关成员分工及手机号，包括主持人在内不超过5人。</w:t>
      </w:r>
    </w:p>
    <w:p w14:paraId="1419359D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2544445"/>
            <wp:effectExtent l="0" t="0" r="1333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080CB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2.7 填写相关立项依据</w:t>
      </w:r>
    </w:p>
    <w:p w14:paraId="25611113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2543810"/>
            <wp:effectExtent l="0" t="0" r="13335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ECC16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2.8 填写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经费预算，以项目运行预估情况填写，不代表实际经费额度</w:t>
      </w:r>
      <w:bookmarkStart w:id="0" w:name="_GoBack"/>
      <w:bookmarkEnd w:id="0"/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。</w:t>
      </w:r>
    </w:p>
    <w:p w14:paraId="33F5A43B"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2543810"/>
            <wp:effectExtent l="0" t="0" r="1333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E1FD0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2.9 附件仅限上传申报书的PDF版本，附件个数有且只有一个（创业实践项目还可上传一份营业执照）。申报书中，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导师意见（有企业导师的也包括在内）需填写并签字（可电子签）。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《苏州大学大学生创新训练计划项目申报诚信声明》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签字部分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请务必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由项目所有成员手写签名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；</w:t>
      </w:r>
    </w:p>
    <w:p w14:paraId="647B0927">
      <w:pPr>
        <w:widowControl w:val="0"/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3515" cy="2543810"/>
            <wp:effectExtent l="0" t="0" r="13335" b="8890"/>
            <wp:docPr id="15" name="图片 15" descr="D:/282853666/WPS云盘/创新创业学院2025/2025大创/25年大创/立项通知/国家级立项通知/下载 (6).png下载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282853666/WPS云盘/创新创业学院2025/2025大创/25年大创/立项通知/国家级立项通知/下载 (6).png下载 (6)"/>
                    <pic:cNvPicPr>
                      <a:picLocks noChangeAspect="1"/>
                    </pic:cNvPicPr>
                  </pic:nvPicPr>
                  <pic:blipFill>
                    <a:blip r:embed="rId15"/>
                    <a:srcRect t="14954" b="1495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BA16D"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2323465"/>
            <wp:effectExtent l="0" t="0" r="0" b="635"/>
            <wp:docPr id="16" name="图片 16" descr="下载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下载 (10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AB021">
      <w:pPr>
        <w:widowControl w:val="0"/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查看审核状态</w:t>
      </w:r>
    </w:p>
    <w:p w14:paraId="59512CD2">
      <w:pPr>
        <w:widowControl w:val="0"/>
        <w:numPr>
          <w:ilvl w:val="0"/>
          <w:numId w:val="0"/>
        </w:numPr>
        <w:spacing w:line="360" w:lineRule="auto"/>
        <w:ind w:leftChars="0"/>
        <w:jc w:val="both"/>
      </w:pPr>
      <w:r>
        <w:drawing>
          <wp:inline distT="0" distB="0" distL="114300" distR="114300">
            <wp:extent cx="5263515" cy="2543810"/>
            <wp:effectExtent l="0" t="0" r="13335" b="88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AE24"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543810"/>
            <wp:effectExtent l="0" t="0" r="1333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992" w:right="1800" w:bottom="85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6FA3D08-EBC5-4658-9FA5-0B59EE58F06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1EEE61DC-3C09-4ECD-9907-890261409F4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9486AE"/>
    <w:multiLevelType w:val="singleLevel"/>
    <w:tmpl w:val="E89486A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BiYjI3ZGNiY2ZjMTRiYTVjNzViMmEzMzA1ZDk3MjEifQ=="/>
    <w:docVar w:name="KSO_WPS_MARK_KEY" w:val="f1a5e7a9-105b-4921-811d-31cb3aa3ea5b"/>
  </w:docVars>
  <w:rsids>
    <w:rsidRoot w:val="36EB4020"/>
    <w:rsid w:val="001C562D"/>
    <w:rsid w:val="1CDF6673"/>
    <w:rsid w:val="23065BF3"/>
    <w:rsid w:val="288534BB"/>
    <w:rsid w:val="29887CC5"/>
    <w:rsid w:val="30142680"/>
    <w:rsid w:val="36EB4020"/>
    <w:rsid w:val="40671125"/>
    <w:rsid w:val="50836D3A"/>
    <w:rsid w:val="54DD26CA"/>
    <w:rsid w:val="59D6437F"/>
    <w:rsid w:val="5AE12FDB"/>
    <w:rsid w:val="5BCF3DF3"/>
    <w:rsid w:val="5E285531"/>
    <w:rsid w:val="631D6B7A"/>
    <w:rsid w:val="6AEC4628"/>
    <w:rsid w:val="6D8968A8"/>
    <w:rsid w:val="7D23756A"/>
    <w:rsid w:val="7D2909E7"/>
    <w:rsid w:val="7E0A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0" w:beforeLines="0" w:beforeAutospacing="0" w:after="0" w:afterLines="0" w:afterAutospacing="0" w:line="360" w:lineRule="auto"/>
      <w:jc w:val="center"/>
      <w:outlineLvl w:val="0"/>
    </w:pPr>
    <w:rPr>
      <w:rFonts w:ascii="Arial" w:hAnsi="Arial" w:eastAsia="仿宋" w:cs="Times New Roman"/>
      <w:b/>
      <w:kern w:val="44"/>
      <w:sz w:val="32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404</Words>
  <Characters>461</Characters>
  <Lines>0</Lines>
  <Paragraphs>0</Paragraphs>
  <TotalTime>4</TotalTime>
  <ScaleCrop>false</ScaleCrop>
  <LinksUpToDate>false</LinksUpToDate>
  <CharactersWithSpaces>472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2023-10-10T01:01:00Z</dcterms:created>
  <dc:creator>蓝</dc:creator>
  <cp:lastModifiedBy>柑桔</cp:lastModifiedBy>
  <dcterms:modified xsi:type="dcterms:W3CDTF">2026-04-17T02:03:37Z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E83CDEBF7C6C4525B39F48EE80EB2BC9_11</vt:lpwstr>
  </property>
  <property fmtid="{D5CDD505-2E9C-101B-9397-08002B2CF9AE}" pid="4" name="KSOTemplateDocerSaveRecord">
    <vt:lpwstr>eyJoZGlkIjoiZjBiYjI3ZGNiY2ZjMTRiYTVjNzViMmEzMzA1ZDk3MjEiLCJ1c2VySWQiOiIyODI4NTM2NjYifQ==</vt:lpwstr>
  </property>
</Properties>
</file>